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CBA3" w14:textId="62BF30DF" w:rsidR="00267E8A" w:rsidRDefault="00267E8A" w:rsidP="00267E8A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67E8A">
        <w:rPr>
          <w:rFonts w:asciiTheme="minorHAnsi" w:hAnsiTheme="minorHAnsi"/>
          <w:b/>
          <w:sz w:val="22"/>
          <w:szCs w:val="22"/>
          <w:u w:val="single"/>
        </w:rPr>
        <w:t>MODELO DE NOTA DE SOLICITUD DE PREFACTIBILIDAD</w:t>
      </w:r>
    </w:p>
    <w:p w14:paraId="5BC2BB38" w14:textId="77777777" w:rsidR="00267E8A" w:rsidRPr="00267E8A" w:rsidRDefault="00267E8A" w:rsidP="00267E8A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0BBDC5C4" w14:textId="77777777" w:rsid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6B6607A" w14:textId="0564EBFC" w:rsidR="00267E8A" w:rsidRP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A: COSEGO Ltda.</w:t>
      </w:r>
    </w:p>
    <w:p w14:paraId="5DA00408" w14:textId="77777777" w:rsidR="00267E8A" w:rsidRP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Área Técnica / Nuevos Desarrollos Urbanos</w:t>
      </w:r>
    </w:p>
    <w:p w14:paraId="5EC78D55" w14:textId="3D3903F5" w:rsid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F5995B6" w14:textId="56732C6E" w:rsidR="00267E8A" w:rsidRPr="00267E8A" w:rsidRDefault="00267E8A" w:rsidP="00267E8A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67E8A">
        <w:rPr>
          <w:rFonts w:asciiTheme="minorHAnsi" w:hAnsiTheme="minorHAnsi"/>
          <w:sz w:val="22"/>
          <w:szCs w:val="22"/>
        </w:rPr>
        <w:t>Lugar y Fecha: ________________________________</w:t>
      </w:r>
    </w:p>
    <w:p w14:paraId="2885DB55" w14:textId="77777777" w:rsidR="00267E8A" w:rsidRP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23C2379" w14:textId="6F212670" w:rsidR="00267E8A" w:rsidRPr="00267E8A" w:rsidRDefault="00267E8A" w:rsidP="00267E8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267E8A">
        <w:rPr>
          <w:rFonts w:asciiTheme="minorHAnsi" w:hAnsiTheme="minorHAnsi"/>
          <w:b/>
          <w:sz w:val="22"/>
          <w:szCs w:val="22"/>
        </w:rPr>
        <w:t xml:space="preserve">Ref.: Solicitud de </w:t>
      </w:r>
      <w:proofErr w:type="spellStart"/>
      <w:r w:rsidRPr="00267E8A">
        <w:rPr>
          <w:rFonts w:asciiTheme="minorHAnsi" w:hAnsiTheme="minorHAnsi"/>
          <w:b/>
          <w:sz w:val="22"/>
          <w:szCs w:val="22"/>
        </w:rPr>
        <w:t>Prefactibilidad</w:t>
      </w:r>
      <w:proofErr w:type="spellEnd"/>
      <w:r w:rsidRPr="00267E8A">
        <w:rPr>
          <w:rFonts w:asciiTheme="minorHAnsi" w:hAnsiTheme="minorHAnsi"/>
          <w:b/>
          <w:sz w:val="22"/>
          <w:szCs w:val="22"/>
        </w:rPr>
        <w:t xml:space="preserve"> de Servicios</w:t>
      </w:r>
      <w:r>
        <w:rPr>
          <w:rFonts w:asciiTheme="minorHAnsi" w:hAnsiTheme="minorHAnsi"/>
          <w:b/>
          <w:sz w:val="22"/>
          <w:szCs w:val="22"/>
        </w:rPr>
        <w:t xml:space="preserve"> Sanitarios</w:t>
      </w:r>
    </w:p>
    <w:p w14:paraId="7EEE999F" w14:textId="1B7C4A76" w:rsidR="00267E8A" w:rsidRP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288521D" w14:textId="77777777" w:rsidR="00267E8A" w:rsidRP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De mi mayor consideración:</w:t>
      </w:r>
    </w:p>
    <w:p w14:paraId="62C2E4FF" w14:textId="158F0CBA" w:rsid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 xml:space="preserve">Por la presente me dirijo a Uds. a fin de solicitar la evaluación de </w:t>
      </w:r>
      <w:proofErr w:type="spellStart"/>
      <w:r w:rsidRPr="00267E8A">
        <w:rPr>
          <w:rFonts w:asciiTheme="minorHAnsi" w:hAnsiTheme="minorHAnsi"/>
          <w:sz w:val="22"/>
          <w:szCs w:val="22"/>
        </w:rPr>
        <w:t>prefactibilidad</w:t>
      </w:r>
      <w:proofErr w:type="spellEnd"/>
      <w:r w:rsidRPr="00267E8A">
        <w:rPr>
          <w:rFonts w:asciiTheme="minorHAnsi" w:hAnsiTheme="minorHAnsi"/>
          <w:sz w:val="22"/>
          <w:szCs w:val="22"/>
        </w:rPr>
        <w:t xml:space="preserve"> para la provisión de servicios </w:t>
      </w:r>
      <w:r>
        <w:rPr>
          <w:rFonts w:asciiTheme="minorHAnsi" w:hAnsiTheme="minorHAnsi"/>
          <w:sz w:val="22"/>
          <w:szCs w:val="22"/>
        </w:rPr>
        <w:t xml:space="preserve">sanitarios </w:t>
      </w:r>
      <w:r w:rsidRPr="00267E8A">
        <w:rPr>
          <w:rFonts w:asciiTheme="minorHAnsi" w:hAnsiTheme="minorHAnsi"/>
          <w:sz w:val="22"/>
          <w:szCs w:val="22"/>
        </w:rPr>
        <w:t>prestados por esa Cooperativa, respecto del inmueble o conjunto de parcelas que se detallan a continuación:</w:t>
      </w:r>
    </w:p>
    <w:p w14:paraId="2BE7FEB5" w14:textId="77777777" w:rsidR="00267E8A" w:rsidRP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9D7E8E5" w14:textId="5826FED8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Partida/s Inmobiliaria/s: ____</w:t>
      </w:r>
      <w:r w:rsidRPr="00267E8A">
        <w:rPr>
          <w:rFonts w:asciiTheme="minorHAnsi" w:hAnsiTheme="minorHAnsi"/>
          <w:sz w:val="22"/>
          <w:szCs w:val="22"/>
        </w:rPr>
        <w:t>________________________________</w:t>
      </w:r>
    </w:p>
    <w:p w14:paraId="1B0E865D" w14:textId="27808272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Ubicación: ______________________________________________</w:t>
      </w:r>
    </w:p>
    <w:p w14:paraId="17456A37" w14:textId="51431525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Localidad: _______</w:t>
      </w:r>
      <w:r w:rsidRPr="00267E8A">
        <w:rPr>
          <w:rFonts w:asciiTheme="minorHAnsi" w:hAnsiTheme="minorHAnsi"/>
          <w:sz w:val="22"/>
          <w:szCs w:val="22"/>
        </w:rPr>
        <w:t>_____________________________________</w:t>
      </w:r>
      <w:r>
        <w:rPr>
          <w:rFonts w:asciiTheme="minorHAnsi" w:hAnsiTheme="minorHAnsi"/>
          <w:sz w:val="22"/>
          <w:szCs w:val="22"/>
        </w:rPr>
        <w:t>__</w:t>
      </w:r>
    </w:p>
    <w:p w14:paraId="5D087DF2" w14:textId="7E233600" w:rsid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Zonificación según normativa vigente: _____________________</w:t>
      </w:r>
      <w:r>
        <w:rPr>
          <w:rFonts w:asciiTheme="minorHAnsi" w:hAnsiTheme="minorHAnsi"/>
          <w:sz w:val="22"/>
          <w:szCs w:val="22"/>
        </w:rPr>
        <w:t>___</w:t>
      </w:r>
    </w:p>
    <w:p w14:paraId="27DB8C72" w14:textId="77777777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9D48F12" w14:textId="54D28657" w:rsid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Asimismo, declaro que la presente solicitud se realiza en el marco del proceso de gestión de nuevos desarrollos urbanos conforme a la normativa vigente.</w:t>
      </w:r>
    </w:p>
    <w:p w14:paraId="2B78A11B" w14:textId="77777777" w:rsidR="00267E8A" w:rsidRP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697744C" w14:textId="3AB1DF5B" w:rsid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267E8A">
        <w:rPr>
          <w:rFonts w:asciiTheme="minorHAnsi" w:hAnsiTheme="minorHAnsi"/>
          <w:sz w:val="22"/>
          <w:szCs w:val="22"/>
        </w:rPr>
        <w:t>in otro particular, y a la espera de una respuesta favorable, saludo a Uds. muy atentamente.</w:t>
      </w:r>
    </w:p>
    <w:p w14:paraId="3F593C30" w14:textId="5D66D5C7" w:rsidR="00267E8A" w:rsidRDefault="00267E8A" w:rsidP="00267E8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06A5C88" w14:textId="77777777" w:rsid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0D7BEE4" w14:textId="77777777" w:rsid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343A493" w14:textId="4B6C9D34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Firma: ________________________________</w:t>
      </w:r>
      <w:r>
        <w:rPr>
          <w:rFonts w:asciiTheme="minorHAnsi" w:hAnsiTheme="minorHAnsi"/>
          <w:sz w:val="22"/>
          <w:szCs w:val="22"/>
        </w:rPr>
        <w:t>__</w:t>
      </w:r>
    </w:p>
    <w:p w14:paraId="6745EC52" w14:textId="77777777" w:rsidR="00242750" w:rsidRDefault="00242750" w:rsidP="00267E8A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50D6941" w14:textId="619D36A3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Aclaración: _____________________________</w:t>
      </w:r>
      <w:r>
        <w:rPr>
          <w:rFonts w:asciiTheme="minorHAnsi" w:hAnsiTheme="minorHAnsi"/>
          <w:sz w:val="22"/>
          <w:szCs w:val="22"/>
        </w:rPr>
        <w:t>_</w:t>
      </w:r>
    </w:p>
    <w:p w14:paraId="79F0DA42" w14:textId="77777777" w:rsidR="00242750" w:rsidRDefault="00242750" w:rsidP="00267E8A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D2B27E1" w14:textId="0087EF38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DNI: ___</w:t>
      </w:r>
      <w:r>
        <w:rPr>
          <w:rFonts w:asciiTheme="minorHAnsi" w:hAnsiTheme="minorHAnsi"/>
          <w:sz w:val="22"/>
          <w:szCs w:val="22"/>
        </w:rPr>
        <w:t>________________________________</w:t>
      </w:r>
    </w:p>
    <w:p w14:paraId="0B3E978A" w14:textId="77777777" w:rsidR="00242750" w:rsidRDefault="00242750" w:rsidP="00267E8A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E416C04" w14:textId="27F2088B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Teléfono: ______________________________</w:t>
      </w:r>
      <w:r>
        <w:rPr>
          <w:rFonts w:asciiTheme="minorHAnsi" w:hAnsiTheme="minorHAnsi"/>
          <w:sz w:val="22"/>
          <w:szCs w:val="22"/>
        </w:rPr>
        <w:t>_</w:t>
      </w:r>
    </w:p>
    <w:p w14:paraId="1B86B2A7" w14:textId="77777777" w:rsidR="00242750" w:rsidRDefault="00242750" w:rsidP="00267E8A">
      <w:pPr>
        <w:spacing w:line="360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401797E2" w14:textId="7B4830D7" w:rsidR="00267E8A" w:rsidRPr="00267E8A" w:rsidRDefault="00267E8A" w:rsidP="00267E8A">
      <w:pPr>
        <w:spacing w:line="360" w:lineRule="auto"/>
        <w:rPr>
          <w:rFonts w:asciiTheme="minorHAnsi" w:hAnsiTheme="minorHAnsi"/>
          <w:sz w:val="22"/>
          <w:szCs w:val="22"/>
        </w:rPr>
      </w:pPr>
      <w:r w:rsidRPr="00267E8A">
        <w:rPr>
          <w:rFonts w:asciiTheme="minorHAnsi" w:hAnsiTheme="minorHAnsi"/>
          <w:sz w:val="22"/>
          <w:szCs w:val="22"/>
        </w:rPr>
        <w:t>Correo electrónico: _____________________</w:t>
      </w:r>
      <w:r>
        <w:rPr>
          <w:rFonts w:asciiTheme="minorHAnsi" w:hAnsiTheme="minorHAnsi"/>
          <w:sz w:val="22"/>
          <w:szCs w:val="22"/>
        </w:rPr>
        <w:t>___</w:t>
      </w:r>
    </w:p>
    <w:sectPr w:rsidR="00267E8A" w:rsidRPr="00267E8A" w:rsidSect="00BD3DA2">
      <w:headerReference w:type="default" r:id="rId7"/>
      <w:footerReference w:type="default" r:id="rId8"/>
      <w:pgSz w:w="11907" w:h="16840" w:code="9"/>
      <w:pgMar w:top="170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AF4DA" w14:textId="77777777" w:rsidR="00C253C2" w:rsidRDefault="00C253C2">
      <w:r>
        <w:separator/>
      </w:r>
    </w:p>
  </w:endnote>
  <w:endnote w:type="continuationSeparator" w:id="0">
    <w:p w14:paraId="1BD2C97A" w14:textId="77777777" w:rsidR="00C253C2" w:rsidRDefault="00C2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valo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3CFD6" w14:textId="7D593CEC" w:rsidR="006D6EDB" w:rsidRDefault="006D6EDB" w:rsidP="006D6EDB">
    <w:pPr>
      <w:pStyle w:val="Piedepgina"/>
    </w:pPr>
    <w:r>
      <w:rPr>
        <w:rFonts w:ascii="Arial Narrow" w:hAnsi="Arial Narrow"/>
        <w:b/>
        <w:bCs/>
        <w:noProof/>
        <w:sz w:val="20"/>
        <w:szCs w:val="18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83376C" wp14:editId="3BF216A8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40450" cy="0"/>
              <wp:effectExtent l="0" t="0" r="0" b="0"/>
              <wp:wrapTopAndBottom/>
              <wp:docPr id="87777437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04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B4F20DD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48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" strokecolor="#396" strokeweight="1.25pt">
              <w10:wrap type="topAndBottom"/>
            </v:line>
          </w:pict>
        </mc:Fallback>
      </mc:AlternateContent>
    </w:r>
  </w:p>
  <w:p w14:paraId="6D7D745C" w14:textId="6CBC9E26" w:rsidR="006D6EDB" w:rsidRDefault="006D6EDB" w:rsidP="006D6EDB">
    <w:pPr>
      <w:pStyle w:val="Piedepgina"/>
    </w:pPr>
  </w:p>
  <w:p w14:paraId="3891E707" w14:textId="516A0D26" w:rsidR="006D6EDB" w:rsidRDefault="001539A0" w:rsidP="006D6EDB">
    <w:pPr>
      <w:pStyle w:val="Piedepgina"/>
      <w:ind w:right="425"/>
      <w:jc w:val="right"/>
    </w:pPr>
    <w:hyperlink r:id="rId1" w:history="1">
      <w:r w:rsidR="006D6EDB" w:rsidRPr="00FA3AA7">
        <w:rPr>
          <w:rStyle w:val="Hipervnculo"/>
        </w:rPr>
        <w:t>www.cosego.com.ar</w:t>
      </w:r>
    </w:hyperlink>
    <w:r w:rsidR="006D6EDB">
      <w:t xml:space="preserve"> </w:t>
    </w:r>
    <w:r w:rsidR="006D6EDB">
      <w:tab/>
    </w:r>
    <w:r w:rsidR="006D6EDB">
      <w:tab/>
    </w:r>
    <w:hyperlink r:id="rId2" w:history="1">
      <w:r w:rsidR="006D6EDB" w:rsidRPr="00FA3AA7">
        <w:rPr>
          <w:rStyle w:val="Hipervnculo"/>
        </w:rPr>
        <w:t>aguacosego@gmail.com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3A891" w14:textId="77777777" w:rsidR="00C253C2" w:rsidRDefault="00C253C2">
      <w:r>
        <w:separator/>
      </w:r>
    </w:p>
  </w:footnote>
  <w:footnote w:type="continuationSeparator" w:id="0">
    <w:p w14:paraId="1D7A5763" w14:textId="77777777" w:rsidR="00C253C2" w:rsidRDefault="00C2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FBAEB" w14:textId="1B59F298" w:rsidR="00907B70" w:rsidRPr="00826D30" w:rsidRDefault="00826D30">
    <w:pPr>
      <w:pStyle w:val="Ttulo"/>
      <w:spacing w:line="240" w:lineRule="atLeast"/>
      <w:rPr>
        <w:color w:val="auto"/>
        <w:spacing w:val="15"/>
        <w:sz w:val="32"/>
      </w:rPr>
    </w:pPr>
    <w:r>
      <w:rPr>
        <w:noProof/>
        <w:color w:val="auto"/>
        <w:spacing w:val="15"/>
        <w:lang w:val="es-AR" w:eastAsia="es-AR"/>
      </w:rPr>
      <w:drawing>
        <wp:anchor distT="0" distB="0" distL="114300" distR="114300" simplePos="0" relativeHeight="251658240" behindDoc="0" locked="0" layoutInCell="1" allowOverlap="1" wp14:anchorId="443FA135" wp14:editId="0324243E">
          <wp:simplePos x="0" y="0"/>
          <wp:positionH relativeFrom="column">
            <wp:posOffset>5025390</wp:posOffset>
          </wp:positionH>
          <wp:positionV relativeFrom="paragraph">
            <wp:posOffset>-127817</wp:posOffset>
          </wp:positionV>
          <wp:extent cx="1222375" cy="928370"/>
          <wp:effectExtent l="0" t="0" r="0" b="508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B70">
      <w:rPr>
        <w:noProof/>
        <w:color w:val="auto"/>
        <w:sz w:val="20"/>
        <w:szCs w:val="22"/>
      </w:rPr>
      <w:t xml:space="preserve"> </w:t>
    </w:r>
    <w:r w:rsidR="00907B70">
      <w:rPr>
        <w:color w:val="auto"/>
        <w:spacing w:val="15"/>
      </w:rPr>
      <w:t xml:space="preserve">C.O.S.E.G.O. </w:t>
    </w:r>
    <w:r w:rsidR="00907B70">
      <w:rPr>
        <w:color w:val="auto"/>
        <w:spacing w:val="15"/>
        <w:sz w:val="32"/>
      </w:rPr>
      <w:t>Ltda.</w:t>
    </w:r>
    <w:r w:rsidR="00907B70">
      <w:rPr>
        <w:color w:val="auto"/>
        <w:spacing w:val="15"/>
      </w:rPr>
      <w:fldChar w:fldCharType="begin"/>
    </w:r>
    <w:r w:rsidR="00907B70">
      <w:rPr>
        <w:sz w:val="20"/>
      </w:rPr>
      <w:instrText>tc "</w:instrText>
    </w:r>
    <w:r w:rsidR="00907B70">
      <w:rPr>
        <w:color w:val="auto"/>
        <w:spacing w:val="15"/>
      </w:rPr>
      <w:instrText>C.O.S.E.G.O.</w:instrText>
    </w:r>
    <w:r w:rsidR="00907B70">
      <w:rPr>
        <w:rFonts w:ascii="Avalon" w:hAnsi="Avalon"/>
        <w:b w:val="0"/>
        <w:bCs w:val="0"/>
        <w:color w:val="auto"/>
        <w:spacing w:val="15"/>
        <w:sz w:val="28"/>
        <w:szCs w:val="28"/>
      </w:rPr>
      <w:instrText>"</w:instrText>
    </w:r>
    <w:r w:rsidR="00907B70">
      <w:rPr>
        <w:color w:val="auto"/>
        <w:spacing w:val="15"/>
      </w:rPr>
      <w:fldChar w:fldCharType="end"/>
    </w:r>
  </w:p>
  <w:p w14:paraId="0956A53F" w14:textId="77777777" w:rsidR="00826D30" w:rsidRDefault="00907B70" w:rsidP="00826D30">
    <w:pPr>
      <w:pStyle w:val="Ttulo"/>
      <w:spacing w:line="240" w:lineRule="atLeast"/>
      <w:rPr>
        <w:color w:val="auto"/>
        <w:sz w:val="22"/>
        <w:szCs w:val="22"/>
      </w:rPr>
    </w:pPr>
    <w:r>
      <w:rPr>
        <w:color w:val="auto"/>
        <w:sz w:val="22"/>
        <w:szCs w:val="22"/>
      </w:rPr>
      <w:t xml:space="preserve">Cooperativa de Obras y Servicios Públicos, Consumo y Vivienda de </w:t>
    </w:r>
    <w:proofErr w:type="spellStart"/>
    <w:r>
      <w:rPr>
        <w:color w:val="auto"/>
        <w:sz w:val="22"/>
        <w:szCs w:val="22"/>
      </w:rPr>
      <w:t>Gorina</w:t>
    </w:r>
    <w:proofErr w:type="spellEnd"/>
  </w:p>
  <w:p w14:paraId="177209E1" w14:textId="6BD5EF9F" w:rsidR="00907B70" w:rsidRDefault="00907B70" w:rsidP="00826D30">
    <w:pPr>
      <w:pStyle w:val="Ttulo"/>
      <w:spacing w:line="240" w:lineRule="atLeast"/>
      <w:rPr>
        <w:rFonts w:ascii="Arial Narrow" w:hAnsi="Arial Narrow"/>
        <w:b w:val="0"/>
        <w:bCs w:val="0"/>
        <w:noProof/>
        <w:color w:val="auto"/>
        <w:sz w:val="20"/>
        <w:szCs w:val="18"/>
      </w:rPr>
    </w:pPr>
    <w:r>
      <w:rPr>
        <w:rFonts w:ascii="Univers (WN)" w:hAnsi="Univers (WN)"/>
        <w:color w:val="auto"/>
        <w:sz w:val="20"/>
        <w:szCs w:val="20"/>
      </w:rPr>
      <w:fldChar w:fldCharType="begin"/>
    </w:r>
    <w:r>
      <w:rPr>
        <w:sz w:val="20"/>
      </w:rPr>
      <w:instrText>tc "</w:instrText>
    </w:r>
    <w:r>
      <w:rPr>
        <w:color w:val="auto"/>
        <w:sz w:val="22"/>
        <w:szCs w:val="22"/>
      </w:rPr>
      <w:instrText>Cooperativa de Obras y Servicios Públicos, Consumo y Vivienda de Gorina Ltda</w:instrText>
    </w:r>
    <w:r>
      <w:rPr>
        <w:rFonts w:ascii="Univers (WN)" w:hAnsi="Univers (WN)"/>
        <w:color w:val="auto"/>
        <w:sz w:val="20"/>
        <w:szCs w:val="20"/>
      </w:rPr>
      <w:instrText>."</w:instrText>
    </w:r>
    <w:r>
      <w:rPr>
        <w:rFonts w:ascii="Univers (WN)" w:hAnsi="Univers (WN)"/>
        <w:color w:val="auto"/>
        <w:sz w:val="20"/>
        <w:szCs w:val="20"/>
      </w:rPr>
      <w:fldChar w:fldCharType="end"/>
    </w:r>
    <w:r>
      <w:rPr>
        <w:sz w:val="20"/>
      </w:rPr>
      <w:t xml:space="preserve"> 139 esq. 489 – Tel. (0221) 484-6216 - </w:t>
    </w:r>
    <w:proofErr w:type="spellStart"/>
    <w:r>
      <w:rPr>
        <w:sz w:val="20"/>
      </w:rPr>
      <w:t>Gorina</w:t>
    </w:r>
    <w:proofErr w:type="spellEnd"/>
    <w:r>
      <w:rPr>
        <w:sz w:val="20"/>
      </w:rPr>
      <w:t xml:space="preserve"> – La Plata – Bs. As. - Argentina</w:t>
    </w:r>
    <w:r>
      <w:rPr>
        <w:rFonts w:ascii="Arial Narrow" w:hAnsi="Arial Narrow"/>
        <w:b w:val="0"/>
        <w:bCs w:val="0"/>
        <w:noProof/>
        <w:color w:val="auto"/>
        <w:sz w:val="20"/>
        <w:szCs w:val="18"/>
      </w:rPr>
      <w:t xml:space="preserve"> </w:t>
    </w:r>
  </w:p>
  <w:p w14:paraId="0CF1C93E" w14:textId="3F8F29CD" w:rsidR="00907B70" w:rsidRDefault="00826D30">
    <w:pPr>
      <w:pStyle w:val="Ttulo"/>
      <w:spacing w:line="230" w:lineRule="atLeast"/>
      <w:rPr>
        <w:rFonts w:ascii="Arial Narrow" w:hAnsi="Arial Narrow"/>
        <w:b w:val="0"/>
        <w:bCs w:val="0"/>
        <w:color w:val="auto"/>
        <w:sz w:val="18"/>
        <w:szCs w:val="18"/>
      </w:rPr>
    </w:pPr>
    <w:r>
      <w:rPr>
        <w:rFonts w:ascii="Arial Narrow" w:hAnsi="Arial Narrow"/>
        <w:b w:val="0"/>
        <w:bCs w:val="0"/>
        <w:noProof/>
        <w:color w:val="auto"/>
        <w:sz w:val="20"/>
        <w:szCs w:val="18"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18373C" wp14:editId="79DBD2C8">
              <wp:simplePos x="0" y="0"/>
              <wp:positionH relativeFrom="column">
                <wp:posOffset>-3175</wp:posOffset>
              </wp:positionH>
              <wp:positionV relativeFrom="paragraph">
                <wp:posOffset>47262</wp:posOffset>
              </wp:positionV>
              <wp:extent cx="6140450" cy="0"/>
              <wp:effectExtent l="0" t="0" r="0" b="0"/>
              <wp:wrapTopAndBottom/>
              <wp:docPr id="7730138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04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347EA7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3.7pt" to="483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" strokecolor="#396" strokeweight="1.25pt">
              <w10:wrap type="topAndBottom"/>
            </v:line>
          </w:pict>
        </mc:Fallback>
      </mc:AlternateContent>
    </w:r>
    <w:r w:rsidR="00907B70">
      <w:rPr>
        <w:rFonts w:ascii="Arial Narrow" w:hAnsi="Arial Narrow"/>
        <w:b w:val="0"/>
        <w:bCs w:val="0"/>
        <w:color w:val="auto"/>
        <w:sz w:val="18"/>
        <w:szCs w:val="18"/>
      </w:rPr>
      <w:fldChar w:fldCharType="begin"/>
    </w:r>
    <w:r w:rsidR="00907B70">
      <w:rPr>
        <w:sz w:val="20"/>
      </w:rPr>
      <w:instrText>tc "</w:instrText>
    </w:r>
    <w:r w:rsidR="00907B70">
      <w:rPr>
        <w:rFonts w:ascii="Arial Narrow" w:hAnsi="Arial Narrow"/>
        <w:b w:val="0"/>
        <w:bCs w:val="0"/>
        <w:color w:val="auto"/>
        <w:sz w:val="18"/>
        <w:szCs w:val="18"/>
      </w:rPr>
      <w:instrText>Calle 139 y 489 -Tel. (0221) 4846216 - E-mail\: cosego@amc.com.ar (1896) Gorina - La Plata - Bs. As. - Argentina"</w:instrText>
    </w:r>
    <w:r w:rsidR="00907B70">
      <w:rPr>
        <w:rFonts w:ascii="Arial Narrow" w:hAnsi="Arial Narrow"/>
        <w:b w:val="0"/>
        <w:bCs w:val="0"/>
        <w:color w:val="auto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B4F"/>
    <w:multiLevelType w:val="hybridMultilevel"/>
    <w:tmpl w:val="DD1AABCA"/>
    <w:lvl w:ilvl="0" w:tplc="C7688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20AA"/>
    <w:multiLevelType w:val="hybridMultilevel"/>
    <w:tmpl w:val="9FB4507E"/>
    <w:lvl w:ilvl="0" w:tplc="2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3A2"/>
    <w:multiLevelType w:val="hybridMultilevel"/>
    <w:tmpl w:val="C76C1168"/>
    <w:lvl w:ilvl="0" w:tplc="2536CE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4799"/>
    <w:multiLevelType w:val="multilevel"/>
    <w:tmpl w:val="A71455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36E58"/>
    <w:multiLevelType w:val="hybridMultilevel"/>
    <w:tmpl w:val="012A1C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573D2"/>
    <w:multiLevelType w:val="hybridMultilevel"/>
    <w:tmpl w:val="3618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83D10"/>
    <w:multiLevelType w:val="hybridMultilevel"/>
    <w:tmpl w:val="8F1480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A0FF7"/>
    <w:multiLevelType w:val="hybridMultilevel"/>
    <w:tmpl w:val="35A8BBF6"/>
    <w:lvl w:ilvl="0" w:tplc="4FB436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8901DA"/>
    <w:multiLevelType w:val="hybridMultilevel"/>
    <w:tmpl w:val="13DC5F94"/>
    <w:lvl w:ilvl="0" w:tplc="9BE87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29AC"/>
    <w:multiLevelType w:val="hybridMultilevel"/>
    <w:tmpl w:val="287A53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15D11"/>
    <w:multiLevelType w:val="hybridMultilevel"/>
    <w:tmpl w:val="7D1403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B7648"/>
    <w:multiLevelType w:val="hybridMultilevel"/>
    <w:tmpl w:val="003C3C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9C18E6"/>
    <w:multiLevelType w:val="hybridMultilevel"/>
    <w:tmpl w:val="B8A8B9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AA3E1A"/>
    <w:multiLevelType w:val="hybridMultilevel"/>
    <w:tmpl w:val="6CDEF412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12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5D"/>
    <w:rsid w:val="0000640E"/>
    <w:rsid w:val="00055AD3"/>
    <w:rsid w:val="0007336D"/>
    <w:rsid w:val="00074E44"/>
    <w:rsid w:val="000A254E"/>
    <w:rsid w:val="000D3FEA"/>
    <w:rsid w:val="000E0606"/>
    <w:rsid w:val="000E2209"/>
    <w:rsid w:val="00175135"/>
    <w:rsid w:val="00192D8C"/>
    <w:rsid w:val="00241E31"/>
    <w:rsid w:val="00242750"/>
    <w:rsid w:val="00244EE0"/>
    <w:rsid w:val="00264DC9"/>
    <w:rsid w:val="00267E8A"/>
    <w:rsid w:val="002713D1"/>
    <w:rsid w:val="00291A4A"/>
    <w:rsid w:val="002A1330"/>
    <w:rsid w:val="002A275D"/>
    <w:rsid w:val="002D1854"/>
    <w:rsid w:val="002D67B6"/>
    <w:rsid w:val="002E797F"/>
    <w:rsid w:val="0030016D"/>
    <w:rsid w:val="00335AFE"/>
    <w:rsid w:val="00344EB8"/>
    <w:rsid w:val="00392D24"/>
    <w:rsid w:val="003A5A92"/>
    <w:rsid w:val="003A5B55"/>
    <w:rsid w:val="003D6F47"/>
    <w:rsid w:val="003D6FE9"/>
    <w:rsid w:val="003E49C6"/>
    <w:rsid w:val="0040588F"/>
    <w:rsid w:val="0044604C"/>
    <w:rsid w:val="004574CE"/>
    <w:rsid w:val="00460F0B"/>
    <w:rsid w:val="00474714"/>
    <w:rsid w:val="004751F7"/>
    <w:rsid w:val="00495DC7"/>
    <w:rsid w:val="004C054C"/>
    <w:rsid w:val="004C5F26"/>
    <w:rsid w:val="004E4F78"/>
    <w:rsid w:val="004F0600"/>
    <w:rsid w:val="004F279F"/>
    <w:rsid w:val="004F3ED3"/>
    <w:rsid w:val="004F6108"/>
    <w:rsid w:val="00506B68"/>
    <w:rsid w:val="00516A10"/>
    <w:rsid w:val="00580158"/>
    <w:rsid w:val="005B6DCA"/>
    <w:rsid w:val="005C7335"/>
    <w:rsid w:val="005D6A40"/>
    <w:rsid w:val="005E4934"/>
    <w:rsid w:val="006056DE"/>
    <w:rsid w:val="00611042"/>
    <w:rsid w:val="006373E5"/>
    <w:rsid w:val="0063771C"/>
    <w:rsid w:val="00651577"/>
    <w:rsid w:val="00652EDD"/>
    <w:rsid w:val="0065563A"/>
    <w:rsid w:val="006A0F8B"/>
    <w:rsid w:val="006A285D"/>
    <w:rsid w:val="006B07D0"/>
    <w:rsid w:val="006D6EDB"/>
    <w:rsid w:val="00714662"/>
    <w:rsid w:val="00720C69"/>
    <w:rsid w:val="00723C1D"/>
    <w:rsid w:val="00733B5C"/>
    <w:rsid w:val="00770CC8"/>
    <w:rsid w:val="00777AB6"/>
    <w:rsid w:val="007B0D82"/>
    <w:rsid w:val="007B53B8"/>
    <w:rsid w:val="007D12EE"/>
    <w:rsid w:val="007D3F21"/>
    <w:rsid w:val="007F0724"/>
    <w:rsid w:val="00810148"/>
    <w:rsid w:val="008265DB"/>
    <w:rsid w:val="00826D30"/>
    <w:rsid w:val="008962AB"/>
    <w:rsid w:val="008D1D86"/>
    <w:rsid w:val="009067DE"/>
    <w:rsid w:val="00907B70"/>
    <w:rsid w:val="00914E02"/>
    <w:rsid w:val="009158BE"/>
    <w:rsid w:val="009232FC"/>
    <w:rsid w:val="00947631"/>
    <w:rsid w:val="0095169D"/>
    <w:rsid w:val="00976979"/>
    <w:rsid w:val="009A5958"/>
    <w:rsid w:val="009B24D4"/>
    <w:rsid w:val="009C7C01"/>
    <w:rsid w:val="009D2E1F"/>
    <w:rsid w:val="00A4318D"/>
    <w:rsid w:val="00A852E1"/>
    <w:rsid w:val="00A8695E"/>
    <w:rsid w:val="00A9287D"/>
    <w:rsid w:val="00A96B1B"/>
    <w:rsid w:val="00AB6E93"/>
    <w:rsid w:val="00AB75BC"/>
    <w:rsid w:val="00AC2A6C"/>
    <w:rsid w:val="00AC420C"/>
    <w:rsid w:val="00AC4559"/>
    <w:rsid w:val="00AD58F5"/>
    <w:rsid w:val="00AF7297"/>
    <w:rsid w:val="00B64176"/>
    <w:rsid w:val="00BC650C"/>
    <w:rsid w:val="00BD3DA2"/>
    <w:rsid w:val="00BD6914"/>
    <w:rsid w:val="00BE5B3D"/>
    <w:rsid w:val="00BF4F14"/>
    <w:rsid w:val="00C002B0"/>
    <w:rsid w:val="00C145A5"/>
    <w:rsid w:val="00C253C2"/>
    <w:rsid w:val="00C2742C"/>
    <w:rsid w:val="00C51705"/>
    <w:rsid w:val="00C523F4"/>
    <w:rsid w:val="00C56ADF"/>
    <w:rsid w:val="00C63707"/>
    <w:rsid w:val="00CA2310"/>
    <w:rsid w:val="00CA2A1F"/>
    <w:rsid w:val="00CC0A37"/>
    <w:rsid w:val="00CC4CD1"/>
    <w:rsid w:val="00CD75CA"/>
    <w:rsid w:val="00D17546"/>
    <w:rsid w:val="00D21871"/>
    <w:rsid w:val="00D355D8"/>
    <w:rsid w:val="00D75261"/>
    <w:rsid w:val="00D83148"/>
    <w:rsid w:val="00DA7B90"/>
    <w:rsid w:val="00DC34AB"/>
    <w:rsid w:val="00DF24BD"/>
    <w:rsid w:val="00E14B16"/>
    <w:rsid w:val="00E2171B"/>
    <w:rsid w:val="00E47973"/>
    <w:rsid w:val="00E55EB8"/>
    <w:rsid w:val="00E625CF"/>
    <w:rsid w:val="00EC6411"/>
    <w:rsid w:val="00EC6987"/>
    <w:rsid w:val="00F12AA5"/>
    <w:rsid w:val="00F24905"/>
    <w:rsid w:val="00F43D54"/>
    <w:rsid w:val="00F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423CE52"/>
  <w15:chartTrackingRefBased/>
  <w15:docId w15:val="{E8283A08-402A-4351-8A06-86452A63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D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autoSpaceDE w:val="0"/>
      <w:autoSpaceDN w:val="0"/>
      <w:adjustRightInd w:val="0"/>
    </w:pPr>
    <w:rPr>
      <w:rFonts w:ascii="Arial" w:hAnsi="Arial"/>
      <w:b/>
      <w:bCs/>
      <w:color w:val="000000"/>
      <w:sz w:val="60"/>
      <w:szCs w:val="6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424"/>
      <w:jc w:val="both"/>
    </w:pPr>
    <w:rPr>
      <w:rFonts w:ascii="Arial" w:hAnsi="Arial"/>
      <w:szCs w:val="20"/>
      <w:lang w:val="es-ES_tradnl"/>
    </w:rPr>
  </w:style>
  <w:style w:type="paragraph" w:styleId="Sangra2detindependiente">
    <w:name w:val="Body Text Indent 2"/>
    <w:basedOn w:val="Normal"/>
    <w:pPr>
      <w:tabs>
        <w:tab w:val="num" w:pos="360"/>
        <w:tab w:val="num" w:pos="426"/>
      </w:tabs>
      <w:ind w:left="424" w:hanging="424"/>
      <w:jc w:val="both"/>
    </w:pPr>
    <w:rPr>
      <w:rFonts w:ascii="Arial" w:hAnsi="Arial"/>
      <w:i/>
      <w:iCs/>
      <w:szCs w:val="20"/>
      <w:lang w:val="es-ES_tradnl"/>
    </w:rPr>
  </w:style>
  <w:style w:type="paragraph" w:styleId="Textoindependiente">
    <w:name w:val="Body Text"/>
    <w:basedOn w:val="Normal"/>
    <w:rPr>
      <w:rFonts w:ascii="Arial" w:hAnsi="Arial"/>
      <w:i/>
      <w:iCs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C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4C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A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5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707"/>
    <w:rPr>
      <w:color w:val="605E5C"/>
      <w:shd w:val="clear" w:color="auto" w:fill="E1DFDD"/>
    </w:rPr>
  </w:style>
  <w:style w:type="table" w:styleId="Tabladecuadrcula4-nfasis4">
    <w:name w:val="Grid Table 4 Accent 4"/>
    <w:basedOn w:val="Tablanormal"/>
    <w:uiPriority w:val="49"/>
    <w:rsid w:val="002D67B6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cuadrcula4-nfasis1">
    <w:name w:val="Grid Table 4 Accent 1"/>
    <w:basedOn w:val="Tablanormal"/>
    <w:uiPriority w:val="49"/>
    <w:rsid w:val="002D67B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cuadrcula4">
    <w:name w:val="Grid Table 4"/>
    <w:basedOn w:val="Tablanormal"/>
    <w:uiPriority w:val="49"/>
    <w:rsid w:val="002D67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2D67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uacosego@gmail.com" TargetMode="External"/><Relationship Id="rId1" Type="http://schemas.openxmlformats.org/officeDocument/2006/relationships/hyperlink" Target="http://www.cosego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</vt:lpstr>
    </vt:vector>
  </TitlesOfParts>
  <Company>12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cosego</dc:creator>
  <cp:keywords/>
  <dc:description/>
  <cp:lastModifiedBy>Usuario de Windows</cp:lastModifiedBy>
  <cp:revision>2</cp:revision>
  <cp:lastPrinted>2025-07-18T19:47:00Z</cp:lastPrinted>
  <dcterms:created xsi:type="dcterms:W3CDTF">2026-04-04T13:49:00Z</dcterms:created>
  <dcterms:modified xsi:type="dcterms:W3CDTF">2026-04-04T13:49:00Z</dcterms:modified>
</cp:coreProperties>
</file>